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AF" w:rsidRPr="00D61C1C" w:rsidRDefault="00D86BDF" w:rsidP="003E3393">
      <w:pPr>
        <w:pStyle w:val="Nessunaspaziatura"/>
        <w:tabs>
          <w:tab w:val="left" w:pos="7752"/>
        </w:tabs>
        <w:jc w:val="center"/>
        <w:rPr>
          <w:rFonts w:ascii="New York" w:eastAsia="Times New Roman" w:hAnsi="New York" w:cs="Times New Roman"/>
          <w:b/>
          <w:sz w:val="24"/>
          <w:szCs w:val="24"/>
          <w:lang w:eastAsia="it-IT"/>
        </w:rPr>
      </w:pPr>
      <w:r w:rsidRPr="00D61C1C">
        <w:rPr>
          <w:rFonts w:ascii="New York" w:eastAsia="Times New Roman" w:hAnsi="New York" w:cs="Times New Roman"/>
          <w:b/>
          <w:sz w:val="24"/>
          <w:szCs w:val="24"/>
          <w:lang w:eastAsia="it-IT"/>
        </w:rPr>
        <w:t>MAPEI E LA LEGA DEL FILO D’ORO</w:t>
      </w:r>
    </w:p>
    <w:p w:rsidR="00D86BDF" w:rsidRPr="00D61C1C" w:rsidRDefault="00D86BDF" w:rsidP="003E3393">
      <w:pPr>
        <w:pStyle w:val="Nessunaspaziatura"/>
        <w:tabs>
          <w:tab w:val="left" w:pos="7752"/>
        </w:tabs>
        <w:jc w:val="center"/>
        <w:rPr>
          <w:rFonts w:ascii="New York" w:eastAsia="Times New Roman" w:hAnsi="New York" w:cs="Times New Roman"/>
          <w:b/>
          <w:sz w:val="24"/>
          <w:szCs w:val="24"/>
          <w:lang w:eastAsia="it-IT"/>
        </w:rPr>
      </w:pPr>
      <w:r w:rsidRPr="00D61C1C">
        <w:rPr>
          <w:rFonts w:ascii="New York" w:eastAsia="Times New Roman" w:hAnsi="New York" w:cs="Times New Roman"/>
          <w:b/>
          <w:sz w:val="24"/>
          <w:szCs w:val="24"/>
          <w:lang w:eastAsia="it-IT"/>
        </w:rPr>
        <w:t>Venerdì 1° dicembre, inaugurazione del primo lotto del nuovo Centro Nazionale</w:t>
      </w:r>
    </w:p>
    <w:p w:rsidR="00D86BDF" w:rsidRPr="00D61C1C" w:rsidRDefault="00D86BDF" w:rsidP="00D86BDF">
      <w:pPr>
        <w:jc w:val="center"/>
        <w:rPr>
          <w:rFonts w:ascii="Times New Roman" w:hAnsi="Times New Roman"/>
          <w:b/>
          <w:szCs w:val="24"/>
        </w:rPr>
      </w:pPr>
    </w:p>
    <w:p w:rsidR="003E3393" w:rsidRPr="00D61C1C" w:rsidRDefault="003E3393" w:rsidP="00D86BDF">
      <w:pPr>
        <w:jc w:val="center"/>
        <w:rPr>
          <w:rFonts w:ascii="Times New Roman" w:hAnsi="Times New Roman"/>
          <w:b/>
          <w:szCs w:val="24"/>
        </w:rPr>
      </w:pPr>
    </w:p>
    <w:p w:rsidR="00D86BDF" w:rsidRDefault="00D86BDF" w:rsidP="003E3393">
      <w:pPr>
        <w:pStyle w:val="Nessunaspaziatura"/>
        <w:tabs>
          <w:tab w:val="left" w:pos="7752"/>
        </w:tabs>
        <w:rPr>
          <w:rFonts w:ascii="New York" w:eastAsia="Times New Roman" w:hAnsi="New York" w:cs="Times New Roman"/>
          <w:sz w:val="24"/>
          <w:szCs w:val="24"/>
          <w:lang w:eastAsia="it-IT"/>
        </w:rPr>
      </w:pPr>
      <w:r w:rsidRPr="00D61C1C">
        <w:rPr>
          <w:rFonts w:ascii="New York" w:eastAsia="Times New Roman" w:hAnsi="New York" w:cs="Times New Roman"/>
          <w:b/>
          <w:sz w:val="24"/>
          <w:szCs w:val="24"/>
          <w:lang w:eastAsia="it-IT"/>
        </w:rPr>
        <w:t>Mapei</w:t>
      </w:r>
      <w:r w:rsidRPr="00D61C1C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ha contribuito con i suoi </w:t>
      </w:r>
      <w:r w:rsidRPr="00D61C1C">
        <w:rPr>
          <w:rFonts w:ascii="New York" w:eastAsia="Times New Roman" w:hAnsi="New York" w:cs="Times New Roman"/>
          <w:b/>
          <w:sz w:val="24"/>
          <w:szCs w:val="24"/>
          <w:lang w:eastAsia="it-IT"/>
        </w:rPr>
        <w:t>prodotti e sistemi</w:t>
      </w:r>
      <w:r w:rsidRPr="00D61C1C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alla realizzazione </w:t>
      </w:r>
      <w:r w:rsidR="003263C1">
        <w:rPr>
          <w:rFonts w:ascii="New York" w:eastAsia="Times New Roman" w:hAnsi="New York" w:cs="Times New Roman"/>
          <w:sz w:val="24"/>
          <w:szCs w:val="24"/>
          <w:lang w:eastAsia="it-IT"/>
        </w:rPr>
        <w:t>degli edifici</w:t>
      </w:r>
      <w:r w:rsidRPr="00D61C1C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del primo lotto del nuovo </w:t>
      </w:r>
      <w:r w:rsidRPr="00D61C1C">
        <w:rPr>
          <w:rFonts w:ascii="New York" w:eastAsia="Times New Roman" w:hAnsi="New York" w:cs="Times New Roman"/>
          <w:b/>
          <w:sz w:val="24"/>
          <w:szCs w:val="24"/>
          <w:lang w:eastAsia="it-IT"/>
        </w:rPr>
        <w:t>Centro Nazionale della Lega del Filo d’Oro</w:t>
      </w:r>
      <w:r w:rsidRPr="00D61C1C">
        <w:rPr>
          <w:rFonts w:ascii="New York" w:eastAsia="Times New Roman" w:hAnsi="New York" w:cs="Times New Roman"/>
          <w:sz w:val="24"/>
          <w:szCs w:val="24"/>
          <w:lang w:eastAsia="it-IT"/>
        </w:rPr>
        <w:t>, l</w:t>
      </w:r>
      <w:r w:rsidR="0034570B" w:rsidRPr="00D61C1C">
        <w:rPr>
          <w:rFonts w:ascii="New York" w:eastAsia="Times New Roman" w:hAnsi="New York" w:cs="Times New Roman"/>
          <w:sz w:val="24"/>
          <w:szCs w:val="24"/>
          <w:lang w:eastAsia="it-IT"/>
        </w:rPr>
        <w:t>’Associazione per la cura e la riabilitazione delle persone sordocieche e pluriminorate psicosensoriali</w:t>
      </w:r>
      <w:r w:rsidR="003263C1">
        <w:rPr>
          <w:rFonts w:ascii="New York" w:eastAsia="Times New Roman" w:hAnsi="New York" w:cs="Times New Roman"/>
          <w:sz w:val="24"/>
          <w:szCs w:val="24"/>
          <w:lang w:eastAsia="it-IT"/>
        </w:rPr>
        <w:t>, ad Osimo</w:t>
      </w:r>
      <w:r w:rsidRPr="00D61C1C">
        <w:rPr>
          <w:rFonts w:ascii="New York" w:eastAsia="Times New Roman" w:hAnsi="New York" w:cs="Times New Roman"/>
          <w:sz w:val="24"/>
          <w:szCs w:val="24"/>
          <w:lang w:eastAsia="it-IT"/>
        </w:rPr>
        <w:t>.</w:t>
      </w:r>
    </w:p>
    <w:p w:rsidR="00DD42D0" w:rsidRPr="00D61C1C" w:rsidRDefault="00DD42D0" w:rsidP="00DD42D0">
      <w:pPr>
        <w:pStyle w:val="Nessunaspaziatura"/>
        <w:tabs>
          <w:tab w:val="left" w:pos="7752"/>
        </w:tabs>
        <w:rPr>
          <w:rFonts w:ascii="New York" w:eastAsia="Times New Roman" w:hAnsi="New York" w:cs="Times New Roman"/>
          <w:sz w:val="24"/>
          <w:szCs w:val="24"/>
          <w:lang w:eastAsia="it-IT"/>
        </w:rPr>
      </w:pPr>
      <w:r w:rsidRPr="00D61C1C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L’inaugurazione </w:t>
      </w:r>
      <w:r>
        <w:rPr>
          <w:rFonts w:ascii="New York" w:eastAsia="Times New Roman" w:hAnsi="New York" w:cs="Times New Roman"/>
          <w:sz w:val="24"/>
          <w:szCs w:val="24"/>
          <w:lang w:eastAsia="it-IT"/>
        </w:rPr>
        <w:t>del primo lotto di quattro edifici</w:t>
      </w:r>
      <w:r w:rsidRPr="00D61C1C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si tiene </w:t>
      </w:r>
      <w:r>
        <w:rPr>
          <w:rFonts w:ascii="New York" w:eastAsia="Times New Roman" w:hAnsi="New York" w:cs="Times New Roman"/>
          <w:sz w:val="24"/>
          <w:szCs w:val="24"/>
          <w:lang w:eastAsia="it-IT"/>
        </w:rPr>
        <w:t>venerdì</w:t>
      </w:r>
      <w:r w:rsidRPr="00D61C1C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1° dicembre.</w:t>
      </w:r>
      <w:bookmarkStart w:id="0" w:name="_GoBack"/>
      <w:bookmarkEnd w:id="0"/>
    </w:p>
    <w:p w:rsidR="003263C1" w:rsidRPr="00D61C1C" w:rsidRDefault="003263C1" w:rsidP="003E3393">
      <w:pPr>
        <w:pStyle w:val="Nessunaspaziatura"/>
        <w:tabs>
          <w:tab w:val="left" w:pos="7752"/>
        </w:tabs>
        <w:rPr>
          <w:rFonts w:ascii="New York" w:eastAsia="Times New Roman" w:hAnsi="New York" w:cs="Times New Roman"/>
          <w:sz w:val="24"/>
          <w:szCs w:val="24"/>
          <w:lang w:eastAsia="it-IT"/>
        </w:rPr>
      </w:pPr>
      <w:r>
        <w:rPr>
          <w:rFonts w:ascii="New York" w:eastAsia="Times New Roman" w:hAnsi="New York" w:cs="Times New Roman"/>
          <w:sz w:val="24"/>
          <w:szCs w:val="24"/>
          <w:lang w:eastAsia="it-IT"/>
        </w:rPr>
        <w:t>Il progetto complessivo prevede la realizzazione di un totale di 8 edifici.</w:t>
      </w:r>
    </w:p>
    <w:p w:rsidR="0034570B" w:rsidRPr="00D61C1C" w:rsidRDefault="0034570B" w:rsidP="003E3393">
      <w:pPr>
        <w:pStyle w:val="Nessunaspaziatura"/>
        <w:tabs>
          <w:tab w:val="left" w:pos="7752"/>
        </w:tabs>
        <w:rPr>
          <w:rFonts w:ascii="New York" w:eastAsia="Times New Roman" w:hAnsi="New York" w:cs="Times New Roman"/>
          <w:sz w:val="24"/>
          <w:szCs w:val="24"/>
          <w:lang w:eastAsia="it-IT"/>
        </w:rPr>
      </w:pPr>
    </w:p>
    <w:p w:rsidR="00ED0172" w:rsidRPr="00D61C1C" w:rsidRDefault="00ED0172" w:rsidP="003E3393">
      <w:pPr>
        <w:pStyle w:val="Nessunaspaziatura"/>
        <w:tabs>
          <w:tab w:val="left" w:pos="7752"/>
        </w:tabs>
        <w:rPr>
          <w:rFonts w:ascii="New York" w:eastAsia="Times New Roman" w:hAnsi="New York" w:cs="Times New Roman"/>
          <w:sz w:val="24"/>
          <w:szCs w:val="24"/>
          <w:lang w:eastAsia="it-IT"/>
        </w:rPr>
      </w:pPr>
      <w:r w:rsidRPr="00D61C1C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In particolare Mapei è intervenuta nel progetto, occupandosi di: </w:t>
      </w:r>
      <w:r w:rsidRPr="00D61C1C">
        <w:rPr>
          <w:rFonts w:ascii="New York" w:eastAsia="Times New Roman" w:hAnsi="New York" w:cs="Times New Roman"/>
          <w:b/>
          <w:sz w:val="24"/>
          <w:szCs w:val="24"/>
          <w:lang w:eastAsia="it-IT"/>
        </w:rPr>
        <w:t>isolamento termico</w:t>
      </w:r>
      <w:r w:rsidRPr="00D61C1C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, </w:t>
      </w:r>
      <w:r w:rsidR="003E3393" w:rsidRPr="00D61C1C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attraverso l’installazione del cappotto con l’adesivo </w:t>
      </w:r>
      <w:proofErr w:type="spellStart"/>
      <w:r w:rsidR="003E3393" w:rsidRPr="00D61C1C">
        <w:rPr>
          <w:rFonts w:ascii="New York" w:eastAsia="Times New Roman" w:hAnsi="New York" w:cs="Times New Roman"/>
          <w:b/>
          <w:sz w:val="24"/>
          <w:szCs w:val="24"/>
          <w:lang w:eastAsia="it-IT"/>
        </w:rPr>
        <w:t>Mapetherm</w:t>
      </w:r>
      <w:proofErr w:type="spellEnd"/>
      <w:r w:rsidR="003E3393" w:rsidRPr="00D61C1C">
        <w:rPr>
          <w:rFonts w:ascii="New York" w:eastAsia="Times New Roman" w:hAnsi="New York" w:cs="Times New Roman"/>
          <w:b/>
          <w:sz w:val="24"/>
          <w:szCs w:val="24"/>
          <w:lang w:eastAsia="it-IT"/>
        </w:rPr>
        <w:t xml:space="preserve"> AR1</w:t>
      </w:r>
      <w:r w:rsidR="003E3393" w:rsidRPr="00D61C1C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, </w:t>
      </w:r>
      <w:r w:rsidRPr="00D61C1C">
        <w:rPr>
          <w:rFonts w:ascii="New York" w:eastAsia="Times New Roman" w:hAnsi="New York" w:cs="Times New Roman"/>
          <w:b/>
          <w:sz w:val="24"/>
          <w:szCs w:val="24"/>
          <w:lang w:eastAsia="it-IT"/>
        </w:rPr>
        <w:t>superfici</w:t>
      </w:r>
      <w:r w:rsidR="003E3393" w:rsidRPr="00D61C1C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e relative </w:t>
      </w:r>
      <w:r w:rsidR="003E3393" w:rsidRPr="00D61C1C">
        <w:rPr>
          <w:rFonts w:ascii="New York" w:eastAsia="Times New Roman" w:hAnsi="New York" w:cs="Times New Roman"/>
          <w:b/>
          <w:sz w:val="24"/>
          <w:szCs w:val="24"/>
          <w:lang w:eastAsia="it-IT"/>
        </w:rPr>
        <w:t>pitture</w:t>
      </w:r>
      <w:r w:rsidRPr="00D61C1C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, </w:t>
      </w:r>
      <w:r w:rsidRPr="00D61C1C">
        <w:rPr>
          <w:rFonts w:ascii="New York" w:eastAsia="Times New Roman" w:hAnsi="New York" w:cs="Times New Roman"/>
          <w:b/>
          <w:sz w:val="24"/>
          <w:szCs w:val="24"/>
          <w:lang w:eastAsia="it-IT"/>
        </w:rPr>
        <w:t>impermeabilizzazioni</w:t>
      </w:r>
      <w:r w:rsidR="003E3393" w:rsidRPr="00D61C1C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e</w:t>
      </w:r>
      <w:r w:rsidRPr="00D61C1C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</w:t>
      </w:r>
      <w:r w:rsidRPr="00D61C1C">
        <w:rPr>
          <w:rFonts w:ascii="New York" w:eastAsia="Times New Roman" w:hAnsi="New York" w:cs="Times New Roman"/>
          <w:b/>
          <w:sz w:val="24"/>
          <w:szCs w:val="24"/>
          <w:lang w:eastAsia="it-IT"/>
        </w:rPr>
        <w:t>rivestimenti ceramici</w:t>
      </w:r>
      <w:r w:rsidRPr="00D61C1C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in es</w:t>
      </w:r>
      <w:r w:rsidR="003E3393" w:rsidRPr="00D61C1C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terno su terrazze e balconi, </w:t>
      </w:r>
      <w:r w:rsidR="003E3393" w:rsidRPr="00D61C1C">
        <w:rPr>
          <w:rFonts w:ascii="New York" w:eastAsia="Times New Roman" w:hAnsi="New York" w:cs="Times New Roman"/>
          <w:b/>
          <w:sz w:val="24"/>
          <w:szCs w:val="24"/>
          <w:lang w:eastAsia="it-IT"/>
        </w:rPr>
        <w:t>pavimentazione</w:t>
      </w:r>
      <w:r w:rsidR="003E3393" w:rsidRPr="00D61C1C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dell’autorimessa (2.500 m</w:t>
      </w:r>
      <w:r w:rsidR="003263C1" w:rsidRPr="003263C1">
        <w:rPr>
          <w:rFonts w:ascii="New York" w:eastAsia="Times New Roman" w:hAnsi="New York" w:cs="Times New Roman"/>
          <w:sz w:val="24"/>
          <w:szCs w:val="24"/>
          <w:vertAlign w:val="superscript"/>
          <w:lang w:eastAsia="it-IT"/>
        </w:rPr>
        <w:t>2</w:t>
      </w:r>
      <w:r w:rsidR="003E3393" w:rsidRPr="00D61C1C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) con sistema </w:t>
      </w:r>
      <w:proofErr w:type="spellStart"/>
      <w:r w:rsidR="003E3393" w:rsidRPr="00D61C1C">
        <w:rPr>
          <w:rFonts w:ascii="New York" w:eastAsia="Times New Roman" w:hAnsi="New York" w:cs="Times New Roman"/>
          <w:b/>
          <w:sz w:val="24"/>
          <w:szCs w:val="24"/>
          <w:lang w:eastAsia="it-IT"/>
        </w:rPr>
        <w:t>Ultratop</w:t>
      </w:r>
      <w:proofErr w:type="spellEnd"/>
      <w:r w:rsidR="003E3393" w:rsidRPr="00D61C1C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e infine installazione della </w:t>
      </w:r>
      <w:r w:rsidR="003E3393" w:rsidRPr="00D61C1C">
        <w:rPr>
          <w:rFonts w:ascii="New York" w:eastAsia="Times New Roman" w:hAnsi="New York" w:cs="Times New Roman"/>
          <w:b/>
          <w:sz w:val="24"/>
          <w:szCs w:val="24"/>
          <w:lang w:eastAsia="it-IT"/>
        </w:rPr>
        <w:t xml:space="preserve">pavimentazione in </w:t>
      </w:r>
      <w:proofErr w:type="spellStart"/>
      <w:r w:rsidR="003E3393" w:rsidRPr="00D61C1C">
        <w:rPr>
          <w:rFonts w:ascii="New York" w:eastAsia="Times New Roman" w:hAnsi="New York" w:cs="Times New Roman"/>
          <w:b/>
          <w:sz w:val="24"/>
          <w:szCs w:val="24"/>
          <w:lang w:eastAsia="it-IT"/>
        </w:rPr>
        <w:t>pvc</w:t>
      </w:r>
      <w:proofErr w:type="spellEnd"/>
      <w:r w:rsidR="003E3393" w:rsidRPr="00D61C1C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(6.800 m</w:t>
      </w:r>
      <w:r w:rsidR="003263C1" w:rsidRPr="003263C1">
        <w:rPr>
          <w:rFonts w:ascii="New York" w:eastAsia="Times New Roman" w:hAnsi="New York" w:cs="Times New Roman"/>
          <w:sz w:val="24"/>
          <w:szCs w:val="24"/>
          <w:vertAlign w:val="superscript"/>
          <w:lang w:eastAsia="it-IT"/>
        </w:rPr>
        <w:t>2</w:t>
      </w:r>
      <w:r w:rsidR="003E3393" w:rsidRPr="00D61C1C">
        <w:rPr>
          <w:rFonts w:ascii="New York" w:eastAsia="Times New Roman" w:hAnsi="New York" w:cs="Times New Roman"/>
          <w:sz w:val="24"/>
          <w:szCs w:val="24"/>
          <w:lang w:eastAsia="it-IT"/>
        </w:rPr>
        <w:t>).</w:t>
      </w:r>
    </w:p>
    <w:p w:rsidR="00ED0172" w:rsidRPr="00D61C1C" w:rsidRDefault="00ED0172" w:rsidP="00D86BDF">
      <w:pPr>
        <w:rPr>
          <w:rFonts w:ascii="Times New Roman" w:hAnsi="Times New Roman"/>
          <w:szCs w:val="24"/>
        </w:rPr>
      </w:pPr>
    </w:p>
    <w:p w:rsidR="00D61C1C" w:rsidRPr="00D61C1C" w:rsidRDefault="002D1811" w:rsidP="00D86BDF">
      <w:pPr>
        <w:rPr>
          <w:rFonts w:ascii="Times New Roman" w:hAnsi="Times New Roman"/>
          <w:szCs w:val="24"/>
        </w:rPr>
      </w:pPr>
      <w:r w:rsidRPr="00D61C1C">
        <w:rPr>
          <w:rFonts w:ascii="Times New Roman" w:hAnsi="Times New Roman"/>
          <w:szCs w:val="24"/>
        </w:rPr>
        <w:t>Il nuovo Centro Nazionale</w:t>
      </w:r>
      <w:r w:rsidR="003263C1">
        <w:rPr>
          <w:rFonts w:ascii="Times New Roman" w:hAnsi="Times New Roman"/>
          <w:szCs w:val="24"/>
        </w:rPr>
        <w:t xml:space="preserve"> </w:t>
      </w:r>
      <w:r w:rsidRPr="00D61C1C">
        <w:rPr>
          <w:rFonts w:ascii="Times New Roman" w:hAnsi="Times New Roman"/>
          <w:szCs w:val="24"/>
        </w:rPr>
        <w:t>rappresenta un’eccellenza</w:t>
      </w:r>
      <w:r w:rsidR="00D61C1C" w:rsidRPr="00D61C1C">
        <w:rPr>
          <w:rFonts w:ascii="Times New Roman" w:hAnsi="Times New Roman"/>
          <w:szCs w:val="24"/>
        </w:rPr>
        <w:t xml:space="preserve"> nell’ambito sanitario</w:t>
      </w:r>
      <w:r w:rsidRPr="00D61C1C">
        <w:rPr>
          <w:rFonts w:ascii="Times New Roman" w:hAnsi="Times New Roman"/>
          <w:szCs w:val="24"/>
        </w:rPr>
        <w:t xml:space="preserve">: un </w:t>
      </w:r>
      <w:r w:rsidRPr="00D61C1C">
        <w:rPr>
          <w:rFonts w:ascii="Times New Roman" w:hAnsi="Times New Roman"/>
          <w:b/>
          <w:szCs w:val="24"/>
        </w:rPr>
        <w:t>polo di alta specializzazione per la riabilitazione delle persone sordocieche</w:t>
      </w:r>
      <w:r w:rsidRPr="00D61C1C">
        <w:rPr>
          <w:rFonts w:ascii="Times New Roman" w:hAnsi="Times New Roman"/>
          <w:szCs w:val="24"/>
        </w:rPr>
        <w:t xml:space="preserve">. </w:t>
      </w:r>
      <w:r w:rsidR="00D61C1C" w:rsidRPr="00D61C1C">
        <w:rPr>
          <w:rFonts w:ascii="Times New Roman" w:hAnsi="Times New Roman"/>
          <w:szCs w:val="24"/>
        </w:rPr>
        <w:t>Accorperà in un unico luogo tutti i servizi, ambulatori, uffici e residenze attualmente distribuiti nel territorio di Osimo.</w:t>
      </w:r>
    </w:p>
    <w:p w:rsidR="003C1A4C" w:rsidRPr="00D61C1C" w:rsidRDefault="002D1811" w:rsidP="00D86BDF">
      <w:pPr>
        <w:rPr>
          <w:rFonts w:ascii="Times New Roman" w:hAnsi="Times New Roman"/>
          <w:szCs w:val="24"/>
        </w:rPr>
      </w:pPr>
      <w:r w:rsidRPr="00D61C1C">
        <w:rPr>
          <w:rFonts w:ascii="Times New Roman" w:hAnsi="Times New Roman"/>
          <w:szCs w:val="24"/>
        </w:rPr>
        <w:t>La sua costruzione</w:t>
      </w:r>
      <w:r w:rsidR="000D63E2" w:rsidRPr="00D61C1C">
        <w:rPr>
          <w:rFonts w:ascii="Times New Roman" w:hAnsi="Times New Roman"/>
          <w:szCs w:val="24"/>
        </w:rPr>
        <w:t xml:space="preserve"> aumenterà la capienza ricettiva del Centro di Riabilitazione di Osimo</w:t>
      </w:r>
      <w:r w:rsidRPr="00D61C1C">
        <w:rPr>
          <w:rFonts w:ascii="Times New Roman" w:hAnsi="Times New Roman"/>
          <w:szCs w:val="24"/>
        </w:rPr>
        <w:t xml:space="preserve"> </w:t>
      </w:r>
      <w:r w:rsidR="000D63E2" w:rsidRPr="00D61C1C">
        <w:rPr>
          <w:rFonts w:ascii="Times New Roman" w:hAnsi="Times New Roman"/>
          <w:szCs w:val="24"/>
        </w:rPr>
        <w:t>e conseguentemente</w:t>
      </w:r>
      <w:r w:rsidRPr="00D61C1C">
        <w:rPr>
          <w:rFonts w:ascii="Times New Roman" w:hAnsi="Times New Roman"/>
          <w:szCs w:val="24"/>
        </w:rPr>
        <w:t xml:space="preserve"> </w:t>
      </w:r>
      <w:r w:rsidR="000D63E2" w:rsidRPr="00D61C1C">
        <w:rPr>
          <w:rFonts w:ascii="Times New Roman" w:hAnsi="Times New Roman"/>
          <w:szCs w:val="24"/>
        </w:rPr>
        <w:t>ridurrà</w:t>
      </w:r>
      <w:r w:rsidRPr="00D61C1C">
        <w:rPr>
          <w:rFonts w:ascii="Times New Roman" w:hAnsi="Times New Roman"/>
          <w:szCs w:val="24"/>
        </w:rPr>
        <w:t xml:space="preserve"> le lunghe liste e tempi di attesa delle persone e delle famiglie che hanno richiesto assistenza.</w:t>
      </w:r>
    </w:p>
    <w:p w:rsidR="002D1811" w:rsidRPr="00D61C1C" w:rsidRDefault="00F60DAB" w:rsidP="00D86BDF">
      <w:pPr>
        <w:rPr>
          <w:rFonts w:ascii="Times New Roman" w:hAnsi="Times New Roman"/>
          <w:szCs w:val="24"/>
        </w:rPr>
      </w:pPr>
      <w:r w:rsidRPr="00D61C1C">
        <w:rPr>
          <w:rFonts w:ascii="Times New Roman" w:hAnsi="Times New Roman"/>
          <w:szCs w:val="24"/>
        </w:rPr>
        <w:t>Il nuovo</w:t>
      </w:r>
      <w:r w:rsidR="002D1811" w:rsidRPr="00D61C1C">
        <w:rPr>
          <w:rFonts w:ascii="Times New Roman" w:hAnsi="Times New Roman"/>
          <w:szCs w:val="24"/>
        </w:rPr>
        <w:t xml:space="preserve"> Centro</w:t>
      </w:r>
      <w:r w:rsidRPr="00D61C1C">
        <w:rPr>
          <w:rFonts w:ascii="Times New Roman" w:hAnsi="Times New Roman"/>
          <w:szCs w:val="24"/>
        </w:rPr>
        <w:t xml:space="preserve"> permetterà altresì di migliorare la qualità </w:t>
      </w:r>
      <w:r w:rsidR="000D63E2" w:rsidRPr="00D61C1C">
        <w:rPr>
          <w:rFonts w:ascii="Times New Roman" w:hAnsi="Times New Roman"/>
          <w:szCs w:val="24"/>
        </w:rPr>
        <w:t>e la quantità dei servizi offerti nonché accrescere le occasioni di sensibilizzazione e di integrazione e scambio con il territorio e la collettività.</w:t>
      </w:r>
    </w:p>
    <w:p w:rsidR="003C1A4C" w:rsidRPr="00D61C1C" w:rsidRDefault="003C1A4C" w:rsidP="00D86BDF">
      <w:pPr>
        <w:rPr>
          <w:rFonts w:ascii="Times New Roman" w:hAnsi="Times New Roman"/>
          <w:szCs w:val="24"/>
        </w:rPr>
      </w:pPr>
    </w:p>
    <w:p w:rsidR="003E3393" w:rsidRPr="00D61C1C" w:rsidRDefault="003E3393" w:rsidP="003E3393">
      <w:pPr>
        <w:pStyle w:val="Nessunaspaziatura"/>
        <w:tabs>
          <w:tab w:val="left" w:pos="7752"/>
        </w:tabs>
        <w:rPr>
          <w:rFonts w:ascii="New York" w:eastAsia="Times New Roman" w:hAnsi="New York" w:cs="Times New Roman"/>
          <w:sz w:val="24"/>
          <w:szCs w:val="24"/>
          <w:lang w:eastAsia="it-IT"/>
        </w:rPr>
      </w:pPr>
      <w:r w:rsidRPr="00D61C1C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Questo intervento rientra nella strategia di Mapei di sostenere </w:t>
      </w:r>
      <w:r w:rsidRPr="00D61C1C">
        <w:rPr>
          <w:rFonts w:ascii="New York" w:eastAsia="Times New Roman" w:hAnsi="New York" w:cs="Times New Roman"/>
          <w:b/>
          <w:sz w:val="24"/>
          <w:szCs w:val="24"/>
          <w:lang w:eastAsia="it-IT"/>
        </w:rPr>
        <w:t>progetti di solidarietà e responsabilità sociale offrendo le proprie tecnologie</w:t>
      </w:r>
      <w:r w:rsidRPr="00D61C1C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e mettendo a disposizione i propri tecnici sia di laboratorio, per la ricerca di prodotti innovativi che interpretino la filosofia del progetto, sia di cantiere, per l’assistenza anche sul sito durante lo svolgimento dei lavori.</w:t>
      </w:r>
    </w:p>
    <w:p w:rsidR="003E3393" w:rsidRPr="00D61C1C" w:rsidRDefault="003E3393" w:rsidP="00D86BDF">
      <w:pPr>
        <w:rPr>
          <w:rFonts w:ascii="Times New Roman" w:hAnsi="Times New Roman"/>
          <w:szCs w:val="24"/>
        </w:rPr>
      </w:pPr>
    </w:p>
    <w:p w:rsidR="003E3393" w:rsidRPr="00D61C1C" w:rsidRDefault="003E3393" w:rsidP="00D86BDF">
      <w:pPr>
        <w:rPr>
          <w:rFonts w:ascii="Times New Roman" w:hAnsi="Times New Roman"/>
          <w:szCs w:val="24"/>
        </w:rPr>
      </w:pPr>
    </w:p>
    <w:p w:rsidR="003E3393" w:rsidRPr="00D61C1C" w:rsidRDefault="003E3393" w:rsidP="00D86BDF">
      <w:pPr>
        <w:rPr>
          <w:rFonts w:ascii="Times New Roman" w:hAnsi="Times New Roman"/>
          <w:szCs w:val="24"/>
        </w:rPr>
      </w:pPr>
    </w:p>
    <w:p w:rsidR="000014C2" w:rsidRPr="007E28BF" w:rsidRDefault="000014C2" w:rsidP="000014C2">
      <w:pPr>
        <w:pStyle w:val="Nessunaspaziatura"/>
        <w:jc w:val="both"/>
        <w:rPr>
          <w:rFonts w:ascii="Times New Roman" w:hAnsi="Times New Roman" w:cs="Times New Roman"/>
        </w:rPr>
      </w:pPr>
      <w:r w:rsidRPr="007E28BF">
        <w:rPr>
          <w:rFonts w:ascii="Times New Roman" w:hAnsi="Times New Roman" w:cs="Times New Roman"/>
        </w:rPr>
        <w:t xml:space="preserve">Fondata nel 1937 a Milano, Mapei taglia oggi il traguardo degli 80 anni contando 81 consociate e 73 stabilimenti produttivi in 34 paesi nei cinque continenti.  </w:t>
      </w:r>
    </w:p>
    <w:p w:rsidR="000014C2" w:rsidRPr="007E28BF" w:rsidRDefault="000014C2" w:rsidP="000014C2">
      <w:pPr>
        <w:pStyle w:val="Nessunaspaziatura"/>
        <w:rPr>
          <w:rFonts w:ascii="Times New Roman" w:hAnsi="Times New Roman" w:cs="Times New Roman"/>
        </w:rPr>
      </w:pPr>
      <w:r w:rsidRPr="007E28BF">
        <w:rPr>
          <w:rFonts w:ascii="Times New Roman" w:hAnsi="Times New Roman" w:cs="Times New Roman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e il maggior numero di assunzioni.</w:t>
      </w:r>
    </w:p>
    <w:p w:rsidR="003E3393" w:rsidRDefault="003E3393" w:rsidP="00D86BDF">
      <w:pPr>
        <w:rPr>
          <w:rFonts w:ascii="Times New Roman" w:hAnsi="Times New Roman"/>
          <w:szCs w:val="24"/>
        </w:rPr>
      </w:pPr>
    </w:p>
    <w:p w:rsidR="000014C2" w:rsidRPr="000014C2" w:rsidRDefault="000014C2" w:rsidP="00D86BDF">
      <w:pPr>
        <w:rPr>
          <w:rFonts w:ascii="Times New Roman" w:hAnsi="Times New Roman"/>
          <w:i/>
          <w:szCs w:val="24"/>
        </w:rPr>
      </w:pPr>
      <w:r w:rsidRPr="000014C2">
        <w:rPr>
          <w:rFonts w:ascii="Times New Roman" w:hAnsi="Times New Roman"/>
          <w:i/>
          <w:szCs w:val="24"/>
        </w:rPr>
        <w:t>Dicembre 2017</w:t>
      </w:r>
    </w:p>
    <w:sectPr w:rsidR="000014C2" w:rsidRPr="000014C2" w:rsidSect="007F6EAF">
      <w:headerReference w:type="default" r:id="rId9"/>
      <w:footerReference w:type="default" r:id="rId10"/>
      <w:pgSz w:w="11900" w:h="16840" w:code="9"/>
      <w:pgMar w:top="1417" w:right="1134" w:bottom="1134" w:left="1134" w:header="4" w:footer="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F1" w:rsidRDefault="00624DF1">
    <w:pPr>
      <w:pStyle w:val="Pidipagina"/>
      <w:jc w:val="right"/>
    </w:pPr>
  </w:p>
  <w:p w:rsidR="00624DF1" w:rsidRDefault="00FC0599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11A864F3" wp14:editId="043573DB">
          <wp:extent cx="5169408" cy="89001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PaperF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9408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F1" w:rsidRPr="002D42D3" w:rsidRDefault="002D42D3" w:rsidP="002D42D3">
    <w:pPr>
      <w:pStyle w:val="Intestazione"/>
      <w:ind w:left="-1134"/>
    </w:pPr>
    <w:r>
      <w:rPr>
        <w:noProof/>
      </w:rPr>
      <w:drawing>
        <wp:inline distT="0" distB="0" distL="0" distR="0" wp14:anchorId="58EC4A90" wp14:editId="7BF56ECB">
          <wp:extent cx="7558416" cy="1341009"/>
          <wp:effectExtent l="0" t="0" r="4434" b="0"/>
          <wp:docPr id="7" name="Immagine 6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16" cy="1341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037"/>
    <w:multiLevelType w:val="hybridMultilevel"/>
    <w:tmpl w:val="F06CE28E"/>
    <w:lvl w:ilvl="0" w:tplc="29AE605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90CFB"/>
    <w:multiLevelType w:val="hybridMultilevel"/>
    <w:tmpl w:val="62C8EC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D6A8D"/>
    <w:multiLevelType w:val="multilevel"/>
    <w:tmpl w:val="DFF44B94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273EA4"/>
    <w:multiLevelType w:val="multilevel"/>
    <w:tmpl w:val="C6C6456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8">
    <w:nsid w:val="199B0AA3"/>
    <w:multiLevelType w:val="hybridMultilevel"/>
    <w:tmpl w:val="3266BA18"/>
    <w:lvl w:ilvl="0" w:tplc="1BBC4A6A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CE64B56"/>
    <w:multiLevelType w:val="hybridMultilevel"/>
    <w:tmpl w:val="F1FC0E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2534E"/>
    <w:multiLevelType w:val="hybridMultilevel"/>
    <w:tmpl w:val="5F98C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7320C"/>
    <w:multiLevelType w:val="hybridMultilevel"/>
    <w:tmpl w:val="805226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BAD3CD3"/>
    <w:multiLevelType w:val="hybridMultilevel"/>
    <w:tmpl w:val="F6BE68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A4B61"/>
    <w:multiLevelType w:val="hybridMultilevel"/>
    <w:tmpl w:val="3F145B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38C0C39"/>
    <w:multiLevelType w:val="hybridMultilevel"/>
    <w:tmpl w:val="D6DEB806"/>
    <w:lvl w:ilvl="0" w:tplc="024C6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B315B00"/>
    <w:multiLevelType w:val="hybridMultilevel"/>
    <w:tmpl w:val="FBE89A82"/>
    <w:lvl w:ilvl="0" w:tplc="1BBC4A6A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F34B40"/>
    <w:multiLevelType w:val="hybridMultilevel"/>
    <w:tmpl w:val="F5B0F2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29"/>
  </w:num>
  <w:num w:numId="5">
    <w:abstractNumId w:val="31"/>
  </w:num>
  <w:num w:numId="6">
    <w:abstractNumId w:val="18"/>
  </w:num>
  <w:num w:numId="7">
    <w:abstractNumId w:val="5"/>
  </w:num>
  <w:num w:numId="8">
    <w:abstractNumId w:val="23"/>
  </w:num>
  <w:num w:numId="9">
    <w:abstractNumId w:val="30"/>
  </w:num>
  <w:num w:numId="10">
    <w:abstractNumId w:val="24"/>
  </w:num>
  <w:num w:numId="11">
    <w:abstractNumId w:val="3"/>
  </w:num>
  <w:num w:numId="12">
    <w:abstractNumId w:val="27"/>
  </w:num>
  <w:num w:numId="13">
    <w:abstractNumId w:val="21"/>
  </w:num>
  <w:num w:numId="14">
    <w:abstractNumId w:val="26"/>
  </w:num>
  <w:num w:numId="15">
    <w:abstractNumId w:val="16"/>
  </w:num>
  <w:num w:numId="16">
    <w:abstractNumId w:val="28"/>
  </w:num>
  <w:num w:numId="17">
    <w:abstractNumId w:val="6"/>
  </w:num>
  <w:num w:numId="18">
    <w:abstractNumId w:val="9"/>
  </w:num>
  <w:num w:numId="19">
    <w:abstractNumId w:val="25"/>
  </w:num>
  <w:num w:numId="20">
    <w:abstractNumId w:val="20"/>
  </w:num>
  <w:num w:numId="21">
    <w:abstractNumId w:val="7"/>
  </w:num>
  <w:num w:numId="22">
    <w:abstractNumId w:val="2"/>
  </w:num>
  <w:num w:numId="23">
    <w:abstractNumId w:val="8"/>
  </w:num>
  <w:num w:numId="24">
    <w:abstractNumId w:val="17"/>
  </w:num>
  <w:num w:numId="25">
    <w:abstractNumId w:val="0"/>
  </w:num>
  <w:num w:numId="26">
    <w:abstractNumId w:val="14"/>
  </w:num>
  <w:num w:numId="27">
    <w:abstractNumId w:val="1"/>
  </w:num>
  <w:num w:numId="28">
    <w:abstractNumId w:val="15"/>
  </w:num>
  <w:num w:numId="29">
    <w:abstractNumId w:val="22"/>
  </w:num>
  <w:num w:numId="30">
    <w:abstractNumId w:val="12"/>
  </w:num>
  <w:num w:numId="31">
    <w:abstractNumId w:val="1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2B7"/>
    <w:rsid w:val="000014C2"/>
    <w:rsid w:val="0000407E"/>
    <w:rsid w:val="000173E5"/>
    <w:rsid w:val="000217F1"/>
    <w:rsid w:val="00025DF7"/>
    <w:rsid w:val="00045A9C"/>
    <w:rsid w:val="0006219D"/>
    <w:rsid w:val="00070B22"/>
    <w:rsid w:val="00072F8A"/>
    <w:rsid w:val="000910C1"/>
    <w:rsid w:val="0009496C"/>
    <w:rsid w:val="00097294"/>
    <w:rsid w:val="000A19B7"/>
    <w:rsid w:val="000A792F"/>
    <w:rsid w:val="000B3264"/>
    <w:rsid w:val="000D4194"/>
    <w:rsid w:val="000D616A"/>
    <w:rsid w:val="000D63E2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130EC"/>
    <w:rsid w:val="00114DD1"/>
    <w:rsid w:val="0012500F"/>
    <w:rsid w:val="00161BA8"/>
    <w:rsid w:val="00165830"/>
    <w:rsid w:val="00171FE3"/>
    <w:rsid w:val="001738EE"/>
    <w:rsid w:val="0018589C"/>
    <w:rsid w:val="00193960"/>
    <w:rsid w:val="0019671B"/>
    <w:rsid w:val="001971BE"/>
    <w:rsid w:val="001A2E9D"/>
    <w:rsid w:val="001B05F7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87CF6"/>
    <w:rsid w:val="00294252"/>
    <w:rsid w:val="002A03F4"/>
    <w:rsid w:val="002A3970"/>
    <w:rsid w:val="002A3FA0"/>
    <w:rsid w:val="002B0261"/>
    <w:rsid w:val="002C04F8"/>
    <w:rsid w:val="002C4BAB"/>
    <w:rsid w:val="002D1811"/>
    <w:rsid w:val="002D282D"/>
    <w:rsid w:val="002D42D3"/>
    <w:rsid w:val="002D625C"/>
    <w:rsid w:val="002F2598"/>
    <w:rsid w:val="002F4F75"/>
    <w:rsid w:val="002F5DFC"/>
    <w:rsid w:val="00301C65"/>
    <w:rsid w:val="00314A64"/>
    <w:rsid w:val="003205CC"/>
    <w:rsid w:val="003263C1"/>
    <w:rsid w:val="00327504"/>
    <w:rsid w:val="00331CCC"/>
    <w:rsid w:val="00335390"/>
    <w:rsid w:val="00342169"/>
    <w:rsid w:val="0034408F"/>
    <w:rsid w:val="0034570B"/>
    <w:rsid w:val="00350DED"/>
    <w:rsid w:val="00355EBD"/>
    <w:rsid w:val="00366D9D"/>
    <w:rsid w:val="00373291"/>
    <w:rsid w:val="00375556"/>
    <w:rsid w:val="00381411"/>
    <w:rsid w:val="00382BBD"/>
    <w:rsid w:val="00386D9B"/>
    <w:rsid w:val="00391631"/>
    <w:rsid w:val="00394417"/>
    <w:rsid w:val="00394702"/>
    <w:rsid w:val="00397CFD"/>
    <w:rsid w:val="003A1D66"/>
    <w:rsid w:val="003A57DC"/>
    <w:rsid w:val="003A596B"/>
    <w:rsid w:val="003C10DA"/>
    <w:rsid w:val="003C1A4C"/>
    <w:rsid w:val="003C3D04"/>
    <w:rsid w:val="003C759B"/>
    <w:rsid w:val="003D2E0A"/>
    <w:rsid w:val="003D3C79"/>
    <w:rsid w:val="003D525C"/>
    <w:rsid w:val="003D54FC"/>
    <w:rsid w:val="003E0505"/>
    <w:rsid w:val="003E0EF1"/>
    <w:rsid w:val="003E3393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13CA"/>
    <w:rsid w:val="00453BE1"/>
    <w:rsid w:val="00460359"/>
    <w:rsid w:val="00470972"/>
    <w:rsid w:val="0047326E"/>
    <w:rsid w:val="00473FFD"/>
    <w:rsid w:val="00474410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57A5"/>
    <w:rsid w:val="004B6F8C"/>
    <w:rsid w:val="004C2806"/>
    <w:rsid w:val="004C35E1"/>
    <w:rsid w:val="004C56E2"/>
    <w:rsid w:val="004C578F"/>
    <w:rsid w:val="004D2227"/>
    <w:rsid w:val="004D3D57"/>
    <w:rsid w:val="004E3BC9"/>
    <w:rsid w:val="004E43A5"/>
    <w:rsid w:val="004E548F"/>
    <w:rsid w:val="0050498E"/>
    <w:rsid w:val="00510DF1"/>
    <w:rsid w:val="00516508"/>
    <w:rsid w:val="00520074"/>
    <w:rsid w:val="00527F5D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2361"/>
    <w:rsid w:val="0058620F"/>
    <w:rsid w:val="0058731B"/>
    <w:rsid w:val="00587DC6"/>
    <w:rsid w:val="00593600"/>
    <w:rsid w:val="00594593"/>
    <w:rsid w:val="00596C3B"/>
    <w:rsid w:val="005A6594"/>
    <w:rsid w:val="005B4C82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21DFD"/>
    <w:rsid w:val="006235DE"/>
    <w:rsid w:val="00624DF1"/>
    <w:rsid w:val="0062779A"/>
    <w:rsid w:val="00637F05"/>
    <w:rsid w:val="006515F5"/>
    <w:rsid w:val="00651E1C"/>
    <w:rsid w:val="006648AF"/>
    <w:rsid w:val="00664BC0"/>
    <w:rsid w:val="006677DB"/>
    <w:rsid w:val="00667965"/>
    <w:rsid w:val="00667DBC"/>
    <w:rsid w:val="00670FED"/>
    <w:rsid w:val="00676B56"/>
    <w:rsid w:val="0068119F"/>
    <w:rsid w:val="00681491"/>
    <w:rsid w:val="006850ED"/>
    <w:rsid w:val="0069400C"/>
    <w:rsid w:val="006A322F"/>
    <w:rsid w:val="006A41D3"/>
    <w:rsid w:val="006C2355"/>
    <w:rsid w:val="006D2FBA"/>
    <w:rsid w:val="006E4367"/>
    <w:rsid w:val="006F0BF7"/>
    <w:rsid w:val="006F21D6"/>
    <w:rsid w:val="006F77F4"/>
    <w:rsid w:val="006F7A9C"/>
    <w:rsid w:val="00701802"/>
    <w:rsid w:val="00701DFB"/>
    <w:rsid w:val="00711768"/>
    <w:rsid w:val="00713484"/>
    <w:rsid w:val="00716E2F"/>
    <w:rsid w:val="00720D01"/>
    <w:rsid w:val="00722645"/>
    <w:rsid w:val="007238E1"/>
    <w:rsid w:val="00732D32"/>
    <w:rsid w:val="00763DBA"/>
    <w:rsid w:val="007728F7"/>
    <w:rsid w:val="00772907"/>
    <w:rsid w:val="007736F7"/>
    <w:rsid w:val="00776115"/>
    <w:rsid w:val="00780B25"/>
    <w:rsid w:val="00785BFF"/>
    <w:rsid w:val="00785E62"/>
    <w:rsid w:val="0078746B"/>
    <w:rsid w:val="00787ACC"/>
    <w:rsid w:val="00787CF8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28BF"/>
    <w:rsid w:val="007E3761"/>
    <w:rsid w:val="007E3FB4"/>
    <w:rsid w:val="007E5DA6"/>
    <w:rsid w:val="007E61CB"/>
    <w:rsid w:val="007E7F4A"/>
    <w:rsid w:val="007F6A2A"/>
    <w:rsid w:val="007F6EAF"/>
    <w:rsid w:val="007F7413"/>
    <w:rsid w:val="007F7AF5"/>
    <w:rsid w:val="007F7CF2"/>
    <w:rsid w:val="008056B2"/>
    <w:rsid w:val="00806BB7"/>
    <w:rsid w:val="008150AC"/>
    <w:rsid w:val="00815693"/>
    <w:rsid w:val="00837E56"/>
    <w:rsid w:val="00844739"/>
    <w:rsid w:val="0085366C"/>
    <w:rsid w:val="00853A1E"/>
    <w:rsid w:val="0086130C"/>
    <w:rsid w:val="00863077"/>
    <w:rsid w:val="008646C4"/>
    <w:rsid w:val="00877AD0"/>
    <w:rsid w:val="00892540"/>
    <w:rsid w:val="00897A3C"/>
    <w:rsid w:val="00897C8C"/>
    <w:rsid w:val="00897EF8"/>
    <w:rsid w:val="008A47F9"/>
    <w:rsid w:val="008B2050"/>
    <w:rsid w:val="008B45BB"/>
    <w:rsid w:val="008B6720"/>
    <w:rsid w:val="008B693E"/>
    <w:rsid w:val="008C0792"/>
    <w:rsid w:val="008C1C53"/>
    <w:rsid w:val="008C3044"/>
    <w:rsid w:val="008D504E"/>
    <w:rsid w:val="008E036F"/>
    <w:rsid w:val="008E3827"/>
    <w:rsid w:val="008E7889"/>
    <w:rsid w:val="00902474"/>
    <w:rsid w:val="00902700"/>
    <w:rsid w:val="009270BD"/>
    <w:rsid w:val="00927F3B"/>
    <w:rsid w:val="00931EDE"/>
    <w:rsid w:val="00944E86"/>
    <w:rsid w:val="00960CC3"/>
    <w:rsid w:val="0096128F"/>
    <w:rsid w:val="00961B32"/>
    <w:rsid w:val="00962E09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08D5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0F8B"/>
    <w:rsid w:val="00A554C9"/>
    <w:rsid w:val="00A630A7"/>
    <w:rsid w:val="00A65DEF"/>
    <w:rsid w:val="00A6749A"/>
    <w:rsid w:val="00A67667"/>
    <w:rsid w:val="00A708E8"/>
    <w:rsid w:val="00A824D4"/>
    <w:rsid w:val="00A826F5"/>
    <w:rsid w:val="00A86DA2"/>
    <w:rsid w:val="00A87158"/>
    <w:rsid w:val="00A9757D"/>
    <w:rsid w:val="00AA0BB2"/>
    <w:rsid w:val="00AA0BD0"/>
    <w:rsid w:val="00AA40CA"/>
    <w:rsid w:val="00AA6786"/>
    <w:rsid w:val="00AB527D"/>
    <w:rsid w:val="00AD027B"/>
    <w:rsid w:val="00AD080A"/>
    <w:rsid w:val="00AD63E3"/>
    <w:rsid w:val="00AE185E"/>
    <w:rsid w:val="00AF0018"/>
    <w:rsid w:val="00AF1643"/>
    <w:rsid w:val="00B05021"/>
    <w:rsid w:val="00B06D5A"/>
    <w:rsid w:val="00B163DA"/>
    <w:rsid w:val="00B21AA2"/>
    <w:rsid w:val="00B225A4"/>
    <w:rsid w:val="00B32EF6"/>
    <w:rsid w:val="00B330E5"/>
    <w:rsid w:val="00B34E6A"/>
    <w:rsid w:val="00B42135"/>
    <w:rsid w:val="00B5278A"/>
    <w:rsid w:val="00B56DE3"/>
    <w:rsid w:val="00B578ED"/>
    <w:rsid w:val="00B60CA7"/>
    <w:rsid w:val="00B70DA6"/>
    <w:rsid w:val="00B73A47"/>
    <w:rsid w:val="00B757BF"/>
    <w:rsid w:val="00B808FF"/>
    <w:rsid w:val="00B80955"/>
    <w:rsid w:val="00B8130E"/>
    <w:rsid w:val="00B82549"/>
    <w:rsid w:val="00BB2130"/>
    <w:rsid w:val="00BB6625"/>
    <w:rsid w:val="00BB7A57"/>
    <w:rsid w:val="00BC189F"/>
    <w:rsid w:val="00BC2C07"/>
    <w:rsid w:val="00BC7AEB"/>
    <w:rsid w:val="00BD44A8"/>
    <w:rsid w:val="00BD60E3"/>
    <w:rsid w:val="00BE048C"/>
    <w:rsid w:val="00BE09AE"/>
    <w:rsid w:val="00BF58A0"/>
    <w:rsid w:val="00BF6E00"/>
    <w:rsid w:val="00C013A0"/>
    <w:rsid w:val="00C01D8F"/>
    <w:rsid w:val="00C040CF"/>
    <w:rsid w:val="00C05A05"/>
    <w:rsid w:val="00C067E0"/>
    <w:rsid w:val="00C06C5A"/>
    <w:rsid w:val="00C122C0"/>
    <w:rsid w:val="00C12BD6"/>
    <w:rsid w:val="00C21EDB"/>
    <w:rsid w:val="00C23952"/>
    <w:rsid w:val="00C25081"/>
    <w:rsid w:val="00C26C34"/>
    <w:rsid w:val="00C4088F"/>
    <w:rsid w:val="00C4404B"/>
    <w:rsid w:val="00C45B4F"/>
    <w:rsid w:val="00C50B60"/>
    <w:rsid w:val="00C54F51"/>
    <w:rsid w:val="00C61C43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2E2"/>
    <w:rsid w:val="00CE2D89"/>
    <w:rsid w:val="00CE7C03"/>
    <w:rsid w:val="00CE7D4D"/>
    <w:rsid w:val="00CF1428"/>
    <w:rsid w:val="00CF4F79"/>
    <w:rsid w:val="00CF7137"/>
    <w:rsid w:val="00D0155C"/>
    <w:rsid w:val="00D020AA"/>
    <w:rsid w:val="00D11C51"/>
    <w:rsid w:val="00D12B03"/>
    <w:rsid w:val="00D13254"/>
    <w:rsid w:val="00D20919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1C1C"/>
    <w:rsid w:val="00D62217"/>
    <w:rsid w:val="00D65522"/>
    <w:rsid w:val="00D7138D"/>
    <w:rsid w:val="00D714E0"/>
    <w:rsid w:val="00D73F44"/>
    <w:rsid w:val="00D76F72"/>
    <w:rsid w:val="00D83615"/>
    <w:rsid w:val="00D85009"/>
    <w:rsid w:val="00D85AB5"/>
    <w:rsid w:val="00D86BDF"/>
    <w:rsid w:val="00D86DA3"/>
    <w:rsid w:val="00D92D6C"/>
    <w:rsid w:val="00D941F8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42D0"/>
    <w:rsid w:val="00DD54AF"/>
    <w:rsid w:val="00DE10A5"/>
    <w:rsid w:val="00DE1278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4095"/>
    <w:rsid w:val="00E46CB8"/>
    <w:rsid w:val="00E53A87"/>
    <w:rsid w:val="00E55EAF"/>
    <w:rsid w:val="00E61C4C"/>
    <w:rsid w:val="00E64AC4"/>
    <w:rsid w:val="00E654E3"/>
    <w:rsid w:val="00E71327"/>
    <w:rsid w:val="00E7661E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D0172"/>
    <w:rsid w:val="00EE38BA"/>
    <w:rsid w:val="00EF54B0"/>
    <w:rsid w:val="00F24A2D"/>
    <w:rsid w:val="00F273C7"/>
    <w:rsid w:val="00F27BE2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0DAB"/>
    <w:rsid w:val="00F62338"/>
    <w:rsid w:val="00F62EF3"/>
    <w:rsid w:val="00F67A9A"/>
    <w:rsid w:val="00F73C40"/>
    <w:rsid w:val="00F7591E"/>
    <w:rsid w:val="00F80D7D"/>
    <w:rsid w:val="00F87E23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customStyle="1" w:styleId="Normale1">
    <w:name w:val="Normale1"/>
    <w:rsid w:val="006C2355"/>
    <w:rPr>
      <w:rFonts w:ascii="New York" w:hAnsi="New York"/>
      <w:sz w:val="24"/>
      <w:lang w:bidi="it-IT"/>
    </w:rPr>
  </w:style>
  <w:style w:type="character" w:customStyle="1" w:styleId="s15">
    <w:name w:val="s15"/>
    <w:basedOn w:val="Carpredefinitoparagrafo"/>
    <w:rsid w:val="006C2355"/>
  </w:style>
  <w:style w:type="paragraph" w:styleId="Paragrafoelenco">
    <w:name w:val="List Paragraph"/>
    <w:basedOn w:val="Normale"/>
    <w:uiPriority w:val="34"/>
    <w:qFormat/>
    <w:rsid w:val="004744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61B32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D76F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Carpredefinitoparagrafo"/>
    <w:rsid w:val="00D7138D"/>
  </w:style>
  <w:style w:type="table" w:styleId="Grigliatabella">
    <w:name w:val="Table Grid"/>
    <w:basedOn w:val="Tabellanormale"/>
    <w:uiPriority w:val="59"/>
    <w:rsid w:val="000040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Collegamentoipertestuale"/>
    <w:rsid w:val="007F6EAF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9A2FF-0F84-45CA-B1EF-BF713916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375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76</cp:revision>
  <cp:lastPrinted>2017-09-22T10:34:00Z</cp:lastPrinted>
  <dcterms:created xsi:type="dcterms:W3CDTF">2013-04-03T09:01:00Z</dcterms:created>
  <dcterms:modified xsi:type="dcterms:W3CDTF">2017-11-30T16:33:00Z</dcterms:modified>
</cp:coreProperties>
</file>